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F3C4" w14:textId="77777777" w:rsidR="009D2563" w:rsidRDefault="009D2563" w:rsidP="009D2563">
      <w:pPr>
        <w:ind w:left="-851"/>
      </w:pPr>
    </w:p>
    <w:p w14:paraId="45A7D8C5" w14:textId="77777777" w:rsidR="00402351" w:rsidRDefault="00402351" w:rsidP="00402351">
      <w:pPr>
        <w:jc w:val="center"/>
        <w:rPr>
          <w:rFonts w:eastAsia="Times New Roman" w:cs="Times New Roman"/>
          <w:sz w:val="24"/>
          <w:lang w:eastAsia="pt-BR"/>
        </w:rPr>
      </w:pPr>
    </w:p>
    <w:p w14:paraId="0B1EC96A" w14:textId="77777777" w:rsidR="00137132" w:rsidRPr="00402351" w:rsidRDefault="00137132" w:rsidP="00402351">
      <w:pPr>
        <w:jc w:val="center"/>
        <w:rPr>
          <w:rFonts w:eastAsia="Times New Roman" w:cs="Times New Roman"/>
          <w:sz w:val="24"/>
          <w:lang w:eastAsia="pt-BR"/>
        </w:rPr>
      </w:pPr>
    </w:p>
    <w:p w14:paraId="4B079206" w14:textId="241100DF" w:rsidR="00A13BA0" w:rsidRPr="00A13BA0" w:rsidRDefault="00A13BA0" w:rsidP="00A13BA0">
      <w:pPr>
        <w:pStyle w:val="NormalWeb"/>
        <w:spacing w:before="0" w:beforeAutospacing="0" w:after="0" w:afterAutospacing="0"/>
        <w:ind w:right="-532"/>
        <w:rPr>
          <w:rFonts w:ascii="Century Gothic" w:hAnsi="Century Gothic" w:cs="Arial"/>
          <w:color w:val="000000"/>
          <w:sz w:val="22"/>
          <w:szCs w:val="22"/>
        </w:rPr>
      </w:pPr>
      <w:r w:rsidRPr="00A13BA0">
        <w:rPr>
          <w:rFonts w:ascii="Century Gothic" w:hAnsi="Century Gothic" w:cs="Arial"/>
          <w:color w:val="000000"/>
          <w:sz w:val="22"/>
          <w:szCs w:val="22"/>
        </w:rPr>
        <w:t xml:space="preserve">As Dinâmicas de Apresentação são o início da conversa. Servem para relaxar os participantes, descontrair o ambiente e permitir que todos se </w:t>
      </w:r>
      <w:proofErr w:type="gramStart"/>
      <w:r w:rsidRPr="00A13BA0">
        <w:rPr>
          <w:rFonts w:ascii="Century Gothic" w:hAnsi="Century Gothic" w:cs="Arial"/>
          <w:color w:val="000000"/>
          <w:sz w:val="22"/>
          <w:szCs w:val="22"/>
        </w:rPr>
        <w:t>apresentam</w:t>
      </w:r>
      <w:proofErr w:type="gramEnd"/>
      <w:r w:rsidRPr="00A13BA0">
        <w:rPr>
          <w:rFonts w:ascii="Century Gothic" w:hAnsi="Century Gothic" w:cs="Arial"/>
          <w:color w:val="000000"/>
          <w:sz w:val="22"/>
          <w:szCs w:val="22"/>
        </w:rPr>
        <w:t xml:space="preserve"> de maneira informal, para que se conheçam melhor e possam trabalhar de forma mais eficiente em grupo.</w:t>
      </w:r>
    </w:p>
    <w:p w14:paraId="7C79CAB1" w14:textId="77777777" w:rsidR="00A13BA0" w:rsidRPr="00A13BA0" w:rsidRDefault="00A13BA0" w:rsidP="00A13BA0">
      <w:pPr>
        <w:ind w:right="-532"/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6761D252" w14:textId="77777777" w:rsidR="00A13BA0" w:rsidRPr="00A13BA0" w:rsidRDefault="00A13BA0" w:rsidP="00A13BA0">
      <w:pPr>
        <w:ind w:right="-532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Existem muitas atividades interessantes para promover essa integração e dar o pontapé inicial à Oficina de </w:t>
      </w:r>
      <w:proofErr w:type="spellStart"/>
      <w:r w:rsidRPr="00A13BA0">
        <w:rPr>
          <w:rFonts w:eastAsia="Times New Roman" w:cs="Arial"/>
          <w:color w:val="000000"/>
          <w:sz w:val="22"/>
          <w:szCs w:val="22"/>
          <w:lang w:eastAsia="pt-BR"/>
        </w:rPr>
        <w:t>Cocriação</w:t>
      </w:r>
      <w:proofErr w:type="spellEnd"/>
      <w:r w:rsidRPr="00A13BA0">
        <w:rPr>
          <w:rFonts w:eastAsia="Times New Roman" w:cs="Arial"/>
          <w:color w:val="000000"/>
          <w:sz w:val="22"/>
          <w:szCs w:val="22"/>
          <w:lang w:eastAsia="pt-BR"/>
        </w:rPr>
        <w:t>. Segue abaixo uma sugestão:</w:t>
      </w:r>
    </w:p>
    <w:p w14:paraId="2ECE94E4" w14:textId="77777777" w:rsidR="00A13BA0" w:rsidRPr="00A13BA0" w:rsidRDefault="00A13BA0" w:rsidP="00A13BA0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4632C765" w14:textId="77777777" w:rsidR="00A13BA0" w:rsidRPr="00A13BA0" w:rsidRDefault="00A13BA0" w:rsidP="00A13BA0">
      <w:pPr>
        <w:jc w:val="both"/>
        <w:rPr>
          <w:rFonts w:eastAsia="Times New Roman" w:cs="Arial"/>
          <w:b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b/>
          <w:color w:val="000000"/>
          <w:sz w:val="22"/>
          <w:szCs w:val="22"/>
          <w:lang w:eastAsia="pt-BR"/>
        </w:rPr>
        <w:t>Descrição:</w:t>
      </w:r>
    </w:p>
    <w:p w14:paraId="25183BFE" w14:textId="77777777" w:rsidR="00A13BA0" w:rsidRPr="00A13BA0" w:rsidRDefault="00A13BA0" w:rsidP="00A13BA0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O facilitador explica que vai fazer algo diferente para se conhecerem melhor e fortalecer o trabalho em grupo durante a oficina. </w:t>
      </w:r>
    </w:p>
    <w:p w14:paraId="2DC251FF" w14:textId="77777777" w:rsidR="00A13BA0" w:rsidRPr="00A13BA0" w:rsidRDefault="00A13BA0" w:rsidP="00A13BA0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O facilitador apresenta uma bola ou outro objeto que seja chamativo e possa ser passado de um participante para o outro com facilidade. A dinâmica é a seguinte: se a bola parar com você, diga seu nome, sua escola, o que faz na escola (alunos: série, adultos: função, etc.) e uma coisa interessante sobre você – em uma frase! Pode ser uma coisa que você </w:t>
      </w:r>
      <w:proofErr w:type="gramStart"/>
      <w:r w:rsidRPr="00A13BA0">
        <w:rPr>
          <w:rFonts w:eastAsia="Times New Roman" w:cs="Arial"/>
          <w:color w:val="000000"/>
          <w:sz w:val="22"/>
          <w:szCs w:val="22"/>
          <w:lang w:eastAsia="pt-BR"/>
        </w:rPr>
        <w:t>gosta,</w:t>
      </w:r>
      <w:proofErr w:type="gramEnd"/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 um motivo para estar aqui hoje, um sonho seu.</w:t>
      </w:r>
    </w:p>
    <w:p w14:paraId="12D06B7F" w14:textId="77777777" w:rsidR="00A13BA0" w:rsidRPr="00A13BA0" w:rsidRDefault="00A13BA0" w:rsidP="00A13BA0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>Todo mundo que se identifica com essa coisa interessante levanta a mão. Então, quem está com a bola joga para alguém com a mão levantada. Daí essa nova pessoa diz: nome, escola, função e uma coisa interessante sobre si. E assim por diante.</w:t>
      </w:r>
    </w:p>
    <w:p w14:paraId="60B8A207" w14:textId="77777777" w:rsidR="00A13BA0" w:rsidRPr="00A13BA0" w:rsidRDefault="00A13BA0" w:rsidP="00A13BA0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>O facilitador pode começar a atividade dizendo o nome, a profissão e algo como: “A educação é a minha paixão. Se é a sua também, levanta a mão”!</w:t>
      </w:r>
    </w:p>
    <w:p w14:paraId="262CDDE8" w14:textId="77777777" w:rsidR="00A13BA0" w:rsidRPr="00A13BA0" w:rsidRDefault="00A13BA0" w:rsidP="00A13BA0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>Se ninguém levantar a mão, a ideia é jogar para qualquer pessoa que ainda não tenha falado.</w:t>
      </w:r>
    </w:p>
    <w:p w14:paraId="2249CE52" w14:textId="77777777" w:rsidR="00A13BA0" w:rsidRPr="00A13BA0" w:rsidRDefault="00A13BA0" w:rsidP="00A13BA0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Depois das apresentações, o facilitador pede para todos se organizarem em grupos de, no máximo, </w:t>
      </w:r>
      <w:proofErr w:type="gramStart"/>
      <w:r w:rsidRPr="00A13BA0">
        <w:rPr>
          <w:rFonts w:eastAsia="Times New Roman" w:cs="Arial"/>
          <w:color w:val="000000"/>
          <w:sz w:val="22"/>
          <w:szCs w:val="22"/>
          <w:lang w:eastAsia="pt-BR"/>
        </w:rPr>
        <w:t>5</w:t>
      </w:r>
      <w:proofErr w:type="gramEnd"/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 integrantes, dando preferência para pessoas que não se conhecem ainda. Cada grupo deve ter ao menos um aluno.</w:t>
      </w:r>
    </w:p>
    <w:p w14:paraId="642924FD" w14:textId="2F96E623" w:rsidR="00402351" w:rsidRPr="00402351" w:rsidRDefault="00402351" w:rsidP="00A13BA0">
      <w:pPr>
        <w:jc w:val="both"/>
        <w:rPr>
          <w:rFonts w:eastAsia="Times New Roman" w:cs="Times New Roman"/>
          <w:sz w:val="24"/>
          <w:lang w:eastAsia="pt-BR"/>
        </w:rPr>
      </w:pPr>
    </w:p>
    <w:p w14:paraId="6EF0C01B" w14:textId="77777777"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506CF16" w14:textId="29DF305C"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11433B76" w14:textId="743127D6"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753AC2EE" w14:textId="64D326D6" w:rsidR="00206D95" w:rsidRDefault="00206D95" w:rsidP="00DC04B2"/>
    <w:p w14:paraId="6A552A21" w14:textId="77777777" w:rsidR="00206D95" w:rsidRDefault="00206D95" w:rsidP="00DC04B2"/>
    <w:p w14:paraId="603E35FD" w14:textId="77777777" w:rsidR="00206D95" w:rsidRDefault="00206D95" w:rsidP="00DC04B2"/>
    <w:p w14:paraId="4DAA0A5E" w14:textId="77777777" w:rsidR="00206D95" w:rsidRDefault="00206D95" w:rsidP="00DC04B2"/>
    <w:p w14:paraId="0F5CA1BA" w14:textId="77777777" w:rsidR="00206D95" w:rsidRDefault="00206D95" w:rsidP="00DC04B2"/>
    <w:p w14:paraId="6341BFA7" w14:textId="77777777" w:rsidR="00B8362F" w:rsidRDefault="00B8362F" w:rsidP="00DC04B2"/>
    <w:p w14:paraId="165A8D88" w14:textId="77777777" w:rsidR="009D2563" w:rsidRDefault="009D2563" w:rsidP="00BE3262">
      <w:pPr>
        <w:ind w:right="-532"/>
      </w:pPr>
    </w:p>
    <w:p w14:paraId="6858AD47" w14:textId="6CD676E8" w:rsidR="00121624" w:rsidRPr="00542629" w:rsidRDefault="00BE3262" w:rsidP="00542629">
      <w:pPr>
        <w:ind w:right="-391"/>
        <w:jc w:val="both"/>
        <w:rPr>
          <w:i/>
          <w:color w:val="4F81BD" w:themeColor="accent1"/>
          <w:szCs w:val="20"/>
        </w:rPr>
      </w:pPr>
      <w:r w:rsidRPr="00542629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complementado por qualquer interessado.</w:t>
      </w:r>
    </w:p>
    <w:sectPr w:rsidR="00121624" w:rsidRPr="00542629" w:rsidSect="001216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DAF80" w14:textId="77777777" w:rsidR="00947A72" w:rsidRDefault="00947A72" w:rsidP="009D2563">
      <w:r>
        <w:separator/>
      </w:r>
    </w:p>
  </w:endnote>
  <w:endnote w:type="continuationSeparator" w:id="0">
    <w:p w14:paraId="7F16BF7C" w14:textId="77777777" w:rsidR="00947A72" w:rsidRDefault="00947A72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3DE5" w14:textId="77777777" w:rsidR="0078599D" w:rsidRDefault="0078599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81FE9" w14:textId="77777777" w:rsidR="0078599D" w:rsidRDefault="0078599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62325" w14:textId="77777777" w:rsidR="0078599D" w:rsidRDefault="007859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5E8D4" w14:textId="77777777" w:rsidR="00947A72" w:rsidRDefault="00947A72" w:rsidP="009D2563">
      <w:r>
        <w:separator/>
      </w:r>
    </w:p>
  </w:footnote>
  <w:footnote w:type="continuationSeparator" w:id="0">
    <w:p w14:paraId="5FF5C98B" w14:textId="77777777" w:rsidR="00947A72" w:rsidRDefault="00947A72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3863" w14:textId="77777777" w:rsidR="007924C2" w:rsidRPr="0016592D" w:rsidRDefault="00947A72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6B42C85" w14:textId="77777777"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FBF72" w14:textId="19242ECA" w:rsidR="00121624" w:rsidRDefault="00121624" w:rsidP="00121624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57CF70C" wp14:editId="1C23C56A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032A3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8434FDD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35938AB" w14:textId="77777777" w:rsidR="00121624" w:rsidRDefault="007924C2" w:rsidP="00121624">
    <w:pPr>
      <w:pStyle w:val="Cabealho"/>
      <w:ind w:left="4320"/>
      <w:rPr>
        <w:color w:val="FFFFFF" w:themeColor="background1"/>
      </w:rPr>
    </w:pPr>
    <w:r>
      <w:rPr>
        <w:color w:val="FFFFFF" w:themeColor="background1"/>
      </w:rPr>
      <w:t xml:space="preserve">     </w:t>
    </w:r>
  </w:p>
  <w:p w14:paraId="0DB777CA" w14:textId="193046A2" w:rsidR="00B169E0" w:rsidRDefault="00A13BA0" w:rsidP="00A13BA0">
    <w:pPr>
      <w:pStyle w:val="Cabealho"/>
      <w:numPr>
        <w:ilvl w:val="0"/>
        <w:numId w:val="7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Construir Soluções</w:t>
    </w:r>
    <w:r w:rsidR="00B169E0">
      <w:rPr>
        <w:color w:val="FFFFFF" w:themeColor="background1"/>
      </w:rPr>
      <w:tab/>
    </w:r>
  </w:p>
  <w:p w14:paraId="14A5D5FB" w14:textId="5D084A13" w:rsidR="007924C2" w:rsidRPr="00A13BA0" w:rsidRDefault="0078599D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  <w:sz w:val="44"/>
        <w:szCs w:val="44"/>
      </w:rPr>
    </w:pPr>
    <w:r>
      <w:rPr>
        <w:color w:val="FFFFFF" w:themeColor="background1"/>
        <w:sz w:val="44"/>
        <w:szCs w:val="44"/>
      </w:rPr>
      <w:t xml:space="preserve">Modelo de dinâmica de </w:t>
    </w:r>
    <w:r>
      <w:rPr>
        <w:color w:val="FFFFFF" w:themeColor="background1"/>
        <w:sz w:val="44"/>
        <w:szCs w:val="44"/>
      </w:rPr>
      <w:t>a</w:t>
    </w:r>
    <w:bookmarkStart w:id="0" w:name="_GoBack"/>
    <w:bookmarkEnd w:id="0"/>
    <w:r w:rsidR="00A13BA0" w:rsidRPr="00A13BA0">
      <w:rPr>
        <w:color w:val="FFFFFF" w:themeColor="background1"/>
        <w:sz w:val="44"/>
        <w:szCs w:val="44"/>
      </w:rPr>
      <w:t xml:space="preserve">presentação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11D57" w14:textId="77777777" w:rsidR="0078599D" w:rsidRDefault="007859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6EEC"/>
    <w:multiLevelType w:val="hybridMultilevel"/>
    <w:tmpl w:val="041CF9C2"/>
    <w:lvl w:ilvl="0" w:tplc="7C8C6256">
      <w:start w:val="4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6374D"/>
    <w:multiLevelType w:val="multilevel"/>
    <w:tmpl w:val="9326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118CF"/>
    <w:rsid w:val="000A375F"/>
    <w:rsid w:val="000A6A3C"/>
    <w:rsid w:val="000B796A"/>
    <w:rsid w:val="00112107"/>
    <w:rsid w:val="00121624"/>
    <w:rsid w:val="00137132"/>
    <w:rsid w:val="0016592D"/>
    <w:rsid w:val="00206D95"/>
    <w:rsid w:val="00340DEA"/>
    <w:rsid w:val="003C3990"/>
    <w:rsid w:val="00402351"/>
    <w:rsid w:val="004D21B9"/>
    <w:rsid w:val="00542629"/>
    <w:rsid w:val="00592B7C"/>
    <w:rsid w:val="005A4289"/>
    <w:rsid w:val="005E3477"/>
    <w:rsid w:val="00611293"/>
    <w:rsid w:val="00612878"/>
    <w:rsid w:val="007432C7"/>
    <w:rsid w:val="0078599D"/>
    <w:rsid w:val="007924C2"/>
    <w:rsid w:val="007B29D6"/>
    <w:rsid w:val="007E684E"/>
    <w:rsid w:val="00932D46"/>
    <w:rsid w:val="00947A72"/>
    <w:rsid w:val="00954DC0"/>
    <w:rsid w:val="009A1F17"/>
    <w:rsid w:val="009D2563"/>
    <w:rsid w:val="009E1D5F"/>
    <w:rsid w:val="00A12CAA"/>
    <w:rsid w:val="00A13BA0"/>
    <w:rsid w:val="00A616FF"/>
    <w:rsid w:val="00B014EB"/>
    <w:rsid w:val="00B1132F"/>
    <w:rsid w:val="00B169E0"/>
    <w:rsid w:val="00B35E00"/>
    <w:rsid w:val="00B77625"/>
    <w:rsid w:val="00B8362F"/>
    <w:rsid w:val="00BA412D"/>
    <w:rsid w:val="00BB2150"/>
    <w:rsid w:val="00BE3262"/>
    <w:rsid w:val="00CD7485"/>
    <w:rsid w:val="00D628BA"/>
    <w:rsid w:val="00D75949"/>
    <w:rsid w:val="00DA7292"/>
    <w:rsid w:val="00DC04B2"/>
    <w:rsid w:val="00DC15CF"/>
    <w:rsid w:val="00ED4873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7F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E0"/>
    <w:rsid w:val="000C4C64"/>
    <w:rsid w:val="002F5989"/>
    <w:rsid w:val="003B02B6"/>
    <w:rsid w:val="00AA3BE0"/>
    <w:rsid w:val="00BC3847"/>
    <w:rsid w:val="00C42890"/>
    <w:rsid w:val="00E8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50E221-FFD5-4610-8DA3-790ECC6F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Instituto Tellus 05</cp:lastModifiedBy>
  <cp:revision>4</cp:revision>
  <cp:lastPrinted>2016-06-07T19:14:00Z</cp:lastPrinted>
  <dcterms:created xsi:type="dcterms:W3CDTF">2016-06-05T18:54:00Z</dcterms:created>
  <dcterms:modified xsi:type="dcterms:W3CDTF">2016-06-07T19:16:00Z</dcterms:modified>
</cp:coreProperties>
</file>