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48CEE2" w14:textId="77777777" w:rsidR="009D2563" w:rsidRDefault="009D2563" w:rsidP="009D2563">
      <w:pPr>
        <w:ind w:left="-851"/>
      </w:pPr>
    </w:p>
    <w:p w14:paraId="083596F0" w14:textId="77777777" w:rsidR="00DC04B2" w:rsidRDefault="00DC04B2" w:rsidP="009D2563">
      <w:pPr>
        <w:ind w:left="-851"/>
        <w:rPr>
          <w:sz w:val="36"/>
          <w:szCs w:val="36"/>
        </w:rPr>
      </w:pPr>
    </w:p>
    <w:p w14:paraId="0AEC18B5" w14:textId="77777777" w:rsidR="00137132" w:rsidRDefault="00137132" w:rsidP="00402351">
      <w:pPr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t-BR"/>
        </w:rPr>
      </w:pPr>
    </w:p>
    <w:p w14:paraId="1E7C8EFA" w14:textId="77777777" w:rsidR="00CC5B38" w:rsidRPr="00CD523B" w:rsidRDefault="00CC5B38" w:rsidP="00CC5B38">
      <w:pPr>
        <w:jc w:val="center"/>
        <w:rPr>
          <w:rFonts w:eastAsia="Times New Roman" w:cs="Arial"/>
          <w:b/>
          <w:color w:val="000000"/>
          <w:sz w:val="22"/>
          <w:szCs w:val="22"/>
          <w:lang w:eastAsia="pt-BR"/>
        </w:rPr>
      </w:pPr>
      <w:r w:rsidRPr="00CD523B">
        <w:rPr>
          <w:rFonts w:eastAsia="Times New Roman" w:cs="Arial"/>
          <w:b/>
          <w:color w:val="000000"/>
          <w:sz w:val="22"/>
          <w:szCs w:val="22"/>
          <w:lang w:eastAsia="pt-BR"/>
        </w:rPr>
        <w:t>TERMO DE ADESÃO</w:t>
      </w:r>
    </w:p>
    <w:p w14:paraId="2B85E1A4" w14:textId="77777777" w:rsidR="00CC5B38" w:rsidRPr="00CC5B38" w:rsidRDefault="00CC5B38" w:rsidP="0049101D">
      <w:pPr>
        <w:ind w:right="-532"/>
        <w:jc w:val="center"/>
        <w:rPr>
          <w:rFonts w:eastAsia="Times New Roman" w:cs="Times New Roman"/>
          <w:sz w:val="24"/>
          <w:lang w:eastAsia="pt-BR"/>
        </w:rPr>
      </w:pPr>
    </w:p>
    <w:p w14:paraId="4A2E1BB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5EAB5E4" w14:textId="77777777" w:rsidR="00CC5B38" w:rsidRPr="00CC5B38" w:rsidRDefault="009728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A secretaria de e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ducação de </w:t>
      </w:r>
      <w:r w:rsidR="00CC5B38"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através deste </w:t>
      </w:r>
      <w:r w:rsidR="00CC5B38"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, vem manifestar o seu interesse e comprometimento em construir e implem</w:t>
      </w:r>
      <w:r>
        <w:rPr>
          <w:rFonts w:eastAsia="Times New Roman" w:cs="Arial"/>
          <w:color w:val="000000"/>
          <w:sz w:val="22"/>
          <w:szCs w:val="22"/>
          <w:lang w:eastAsia="pt-BR"/>
        </w:rPr>
        <w:t>entar uma nova proposta para o ensino f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com a participação da comunidade escolar. </w:t>
      </w:r>
    </w:p>
    <w:p w14:paraId="7850C750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4DFB3FF2" w14:textId="77777777" w:rsidR="00CC5B38" w:rsidRPr="00445871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Este processo será orientado pela Trilha FAZ SENTIDO, metodologia de mobilização e construção participativa, que prevê 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>quatro etapas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etapas: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Escutar e Inspirar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Criar em Conjunto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Desenvolver as Soluções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="00445871" w:rsidRPr="00445871">
        <w:rPr>
          <w:rFonts w:eastAsia="Times New Roman" w:cs="Arial"/>
          <w:i/>
          <w:color w:val="000000"/>
          <w:sz w:val="22"/>
          <w:szCs w:val="22"/>
          <w:lang w:eastAsia="pt-BR"/>
        </w:rPr>
        <w:t>Colocar em Prática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O percurso resultará na defi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nição e implementação de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que tenham como propósito a superação de desafios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considerados prioritários pela rede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ducação, a partir de um amplo processo de mobilização, escuta, corresponsabilização e cocriação.</w:t>
      </w:r>
    </w:p>
    <w:p w14:paraId="3AD118B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2AE946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Para tanto, sem prejuízo das demais obrigações assumidas em decorrência do presente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Termo de Adesão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ou da lei, a secretaria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ducação de </w:t>
      </w: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do estado ou município)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compromete-se a:</w:t>
      </w:r>
    </w:p>
    <w:p w14:paraId="7E7FFE6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F504843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 Em relação à equipe de coordenação e aos colaboradores do projeto:</w:t>
      </w:r>
    </w:p>
    <w:p w14:paraId="15F0E06C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4DE5DE8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</w:t>
      </w:r>
      <w:r w:rsidRPr="009728C6">
        <w:rPr>
          <w:rFonts w:eastAsia="Times New Roman" w:cs="Arial"/>
          <w:b/>
          <w:color w:val="000000"/>
          <w:sz w:val="22"/>
          <w:szCs w:val="22"/>
          <w:lang w:eastAsia="pt-BR"/>
        </w:rPr>
        <w:t>Nomear dois profissionais para coordenador o projeto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carga horária de, pelo menos, </w:t>
      </w:r>
      <w:r w:rsidRPr="00CC5B38">
        <w:rPr>
          <w:rFonts w:eastAsia="Times New Roman" w:cs="Arial"/>
          <w:color w:val="3C78D8"/>
          <w:sz w:val="22"/>
          <w:szCs w:val="22"/>
          <w:lang w:eastAsia="pt-BR"/>
        </w:rPr>
        <w:t>(definir quantidade de horas)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semanais, que responderão por:</w:t>
      </w:r>
    </w:p>
    <w:p w14:paraId="71C582D7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elaborar e executar as atividades previstas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no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supervisionando ações e cronograma para que se desenrolem conforme o planejado;</w:t>
      </w:r>
    </w:p>
    <w:p w14:paraId="41397215" w14:textId="77777777" w:rsidR="00CC5B38" w:rsidRPr="00CC5B38" w:rsidRDefault="009728C6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acionar técnicos e recursos da secretaria de e</w:t>
      </w:r>
      <w:r w:rsidR="00CC5B38" w:rsidRPr="00CC5B38">
        <w:rPr>
          <w:rFonts w:eastAsia="Times New Roman" w:cs="Arial"/>
          <w:color w:val="000000"/>
          <w:sz w:val="22"/>
          <w:szCs w:val="22"/>
          <w:lang w:eastAsia="pt-BR"/>
        </w:rPr>
        <w:t>ducação necessários para o pleno desenvolvimento do projeto;</w:t>
      </w:r>
    </w:p>
    <w:p w14:paraId="53DA72C2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mobilizar a comunidade escolar para participar de todo o processo;</w:t>
      </w:r>
    </w:p>
    <w:p w14:paraId="7E71623A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organizar a logística e, eventualmente, conduzir atividades presenciais, como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Oficinas de Cocriação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Encontros de 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;</w:t>
      </w:r>
    </w:p>
    <w:p w14:paraId="5ED23E8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sistematizar a produção coletiva;</w:t>
      </w:r>
    </w:p>
    <w:p w14:paraId="42B5E429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validar eta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pas e resultados junto ao/à secretário/a de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</w:t>
      </w:r>
      <w:r w:rsidR="00F959FF">
        <w:rPr>
          <w:rFonts w:eastAsia="Times New Roman" w:cs="Arial"/>
          <w:color w:val="000000"/>
          <w:sz w:val="22"/>
          <w:szCs w:val="22"/>
          <w:lang w:eastAsia="pt-BR"/>
        </w:rPr>
        <w:t>ucação e as instâncias cabíveis;</w:t>
      </w:r>
      <w:bookmarkStart w:id="0" w:name="_GoBack"/>
      <w:bookmarkEnd w:id="0"/>
    </w:p>
    <w:p w14:paraId="56FEE34B" w14:textId="77777777" w:rsidR="00CC5B38" w:rsidRPr="00CC5B38" w:rsidRDefault="00CC5B38" w:rsidP="0049101D">
      <w:pPr>
        <w:numPr>
          <w:ilvl w:val="0"/>
          <w:numId w:val="7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monitorar e avaliar os resultados gerado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s pelas mudanças realizadas no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undamental II em decorrência do projeto.</w:t>
      </w:r>
    </w:p>
    <w:p w14:paraId="0B628B64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5E8A3851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79F7615" w14:textId="77777777" w:rsidR="00195496" w:rsidRDefault="00195496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3B81EABB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0216DF61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2843EBD" w14:textId="77777777" w:rsidR="00CD523B" w:rsidRDefault="00CD523B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6667C2D5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1.2.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Assegurar a constituição e a realização de encontros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periodicidade)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com duração de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 xml:space="preserve">(definir quantidade de horas),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que construirá as novas </w:t>
      </w:r>
      <w:r w:rsidR="00F959FF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undamental II, incluindo técnicos das áreas de</w:t>
      </w:r>
    </w:p>
    <w:p w14:paraId="35AA64FC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Currículo</w:t>
      </w:r>
    </w:p>
    <w:p w14:paraId="64F0D7D5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Av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aliação</w:t>
      </w:r>
    </w:p>
    <w:p w14:paraId="069500BE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Formação de Educadores</w:t>
      </w:r>
    </w:p>
    <w:p w14:paraId="1D4A1DE4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Inovação Pedagógica</w:t>
      </w:r>
    </w:p>
    <w:p w14:paraId="3F697564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Tecnologia na Educação</w:t>
      </w:r>
    </w:p>
    <w:p w14:paraId="4BC954B2" w14:textId="77777777" w:rsidR="00CC5B38" w:rsidRPr="00CC5B38" w:rsidRDefault="00CC5B38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Infraestrutura 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(materiais, suprimentos, obras)</w:t>
      </w:r>
    </w:p>
    <w:p w14:paraId="05C30291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Recursos humanos</w:t>
      </w:r>
    </w:p>
    <w:p w14:paraId="2546163F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Finanças</w:t>
      </w:r>
    </w:p>
    <w:p w14:paraId="0CD030C1" w14:textId="77777777" w:rsidR="00CC5B38" w:rsidRPr="00CC5B38" w:rsidRDefault="009728C6" w:rsidP="0049101D">
      <w:pPr>
        <w:numPr>
          <w:ilvl w:val="0"/>
          <w:numId w:val="8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>
        <w:rPr>
          <w:rFonts w:eastAsia="Times New Roman" w:cs="Arial"/>
          <w:color w:val="000000"/>
          <w:sz w:val="22"/>
          <w:szCs w:val="22"/>
          <w:lang w:eastAsia="pt-BR"/>
        </w:rPr>
        <w:t>Comunicação</w:t>
      </w:r>
    </w:p>
    <w:p w14:paraId="29EB02A1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37D09BE7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1.3.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Criar condições para que téc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nicos de diferentes setores da 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ecretaria colaborem com o projeto, de forma a:</w:t>
      </w:r>
    </w:p>
    <w:p w14:paraId="58F9B659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apoiar as ações de comunicação e mobilização;</w:t>
      </w:r>
    </w:p>
    <w:p w14:paraId="7ED54E78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Escuta Inspiracional</w:t>
      </w:r>
    </w:p>
    <w:p w14:paraId="58303F23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mediar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Oficinas de Cocriação</w:t>
      </w:r>
    </w:p>
    <w:p w14:paraId="4DF31122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participar de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contribuindo com a construção de novas </w:t>
      </w:r>
      <w:r w:rsidR="00F959FF">
        <w:rPr>
          <w:rFonts w:eastAsia="Times New Roman" w:cs="Arial"/>
          <w:color w:val="000000"/>
          <w:sz w:val="22"/>
          <w:szCs w:val="22"/>
          <w:lang w:eastAsia="pt-BR"/>
        </w:rPr>
        <w:t>soluções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para os anos finais do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undame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ntal</w:t>
      </w:r>
    </w:p>
    <w:p w14:paraId="00E52304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apoiar a execução e o monitoramento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Implementação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das novas </w:t>
      </w:r>
      <w:r w:rsidR="00445871">
        <w:rPr>
          <w:rFonts w:eastAsia="Times New Roman" w:cs="Arial"/>
          <w:i/>
          <w:color w:val="000000"/>
          <w:sz w:val="22"/>
          <w:szCs w:val="22"/>
          <w:lang w:eastAsia="pt-BR"/>
        </w:rPr>
        <w:t>Soluções</w:t>
      </w:r>
    </w:p>
    <w:p w14:paraId="717D05E0" w14:textId="77777777" w:rsidR="00CC5B38" w:rsidRPr="00CC5B38" w:rsidRDefault="00CC5B38" w:rsidP="0049101D">
      <w:pPr>
        <w:numPr>
          <w:ilvl w:val="0"/>
          <w:numId w:val="9"/>
        </w:numPr>
        <w:ind w:right="-532"/>
        <w:jc w:val="both"/>
        <w:textAlignment w:val="baseline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contribuir com a avaliação dos efeitos do projeto.</w:t>
      </w:r>
    </w:p>
    <w:p w14:paraId="64574FC5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049C2571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 Em relação à infraestrutura e investimentos:</w:t>
      </w:r>
    </w:p>
    <w:p w14:paraId="7555109A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B6AD8C2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2.1.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condições de trabalho para a equipe de coordenação do projeto, incluindo estações de trabalho, computadores, materiais e recursos para realização de atividades previstas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2D0A6B36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3BFBD34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2.2.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os recursos financeiros necessários à realização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a serem elaborados pela equipe de coordenação do projeto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6DCA2B69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FF04BD5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2.3.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espaço adequado para a realização das atividades presenciais, em especial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Rodas de Conversa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as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Oficinas de Cocriação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e os e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ncontros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Grupo de Trabalho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, disponibilizando ambiente climatizado, com mesas e cadeiras móveis para, pelo menos, </w:t>
      </w:r>
      <w:r w:rsidRPr="00CC5B38">
        <w:rPr>
          <w:rFonts w:eastAsia="Times New Roman" w:cs="Arial"/>
          <w:color w:val="3D85C6"/>
          <w:sz w:val="22"/>
          <w:szCs w:val="22"/>
          <w:lang w:eastAsia="pt-BR"/>
        </w:rPr>
        <w:t>(definir quantidade de pessoas)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, projetor, computador, conexão com internet, caixas de som, microfone, quadro branco ou flipchart com papel, pilotos, papel e canetas para todos os participantes.</w:t>
      </w:r>
    </w:p>
    <w:p w14:paraId="409A31C6" w14:textId="77777777" w:rsidR="00195496" w:rsidRPr="00CC5B38" w:rsidRDefault="0019549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76745B75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8E5923C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4A27F604" w14:textId="77777777" w:rsidR="00CC5B38" w:rsidRDefault="00CC5B38" w:rsidP="0049101D">
      <w:pPr>
        <w:ind w:right="-532"/>
        <w:jc w:val="both"/>
        <w:rPr>
          <w:rFonts w:eastAsia="Times New Roman" w:cs="Arial"/>
          <w:b/>
          <w:bCs/>
          <w:color w:val="000000"/>
          <w:sz w:val="22"/>
          <w:szCs w:val="22"/>
          <w:lang w:eastAsia="pt-BR"/>
        </w:rPr>
      </w:pPr>
    </w:p>
    <w:p w14:paraId="7A15D8B5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2.4.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Garantir deslocamento de representantes de regionais ou comunidades escolares localizadas em áreas geográficas diferentes daquelas em que acontecem as atividades presenciais.</w:t>
      </w:r>
    </w:p>
    <w:p w14:paraId="33278F1E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FAA3304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 Em relação à informação, comunicação e mobilização:</w:t>
      </w:r>
    </w:p>
    <w:p w14:paraId="0F73CE03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68B30D59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3.1.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Disponibilizar a equipe e as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 xml:space="preserve"> plataformas de comunicação da s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ecretaria para apoiar a execução do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Plano de Comunicação e Mobilização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.</w:t>
      </w:r>
    </w:p>
    <w:p w14:paraId="3813FB61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719F8F3A" w14:textId="77777777" w:rsidR="00CC5B38" w:rsidRPr="00CC5B38" w:rsidRDefault="00CC5B38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>3.2.</w:t>
      </w:r>
      <w:r w:rsidR="00445871">
        <w:rPr>
          <w:rFonts w:eastAsia="Times New Roman" w:cs="Arial"/>
          <w:color w:val="000000"/>
          <w:sz w:val="22"/>
          <w:szCs w:val="22"/>
          <w:lang w:eastAsia="pt-BR"/>
        </w:rPr>
        <w:t xml:space="preserve"> Envi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ar todos os esforços necessários para amplo engaja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mento de todos os segmentos da r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ede em todas as etapas do processo.</w:t>
      </w:r>
    </w:p>
    <w:p w14:paraId="11469FDB" w14:textId="77777777" w:rsidR="00CC5B38" w:rsidRPr="00CC5B38" w:rsidRDefault="00CC5B38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5D6F4ABB" w14:textId="77777777" w:rsidR="00CC5B38" w:rsidRDefault="00CC5B38" w:rsidP="0049101D">
      <w:pPr>
        <w:ind w:right="-532"/>
        <w:jc w:val="both"/>
        <w:rPr>
          <w:rFonts w:eastAsia="Times New Roman" w:cs="Arial"/>
          <w:color w:val="000000"/>
          <w:sz w:val="22"/>
          <w:szCs w:val="22"/>
          <w:lang w:eastAsia="pt-BR"/>
        </w:rPr>
      </w:pPr>
      <w:r w:rsidRPr="00CC5B38">
        <w:rPr>
          <w:rFonts w:eastAsia="Times New Roman" w:cs="Arial"/>
          <w:b/>
          <w:bCs/>
          <w:color w:val="000000"/>
          <w:sz w:val="22"/>
          <w:szCs w:val="22"/>
          <w:lang w:eastAsia="pt-BR"/>
        </w:rPr>
        <w:t xml:space="preserve">3.3. 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F</w:t>
      </w:r>
      <w:r w:rsidR="009728C6">
        <w:rPr>
          <w:rFonts w:eastAsia="Times New Roman" w:cs="Arial"/>
          <w:color w:val="000000"/>
          <w:sz w:val="22"/>
          <w:szCs w:val="22"/>
          <w:lang w:eastAsia="pt-BR"/>
        </w:rPr>
        <w:t>ornecer dados iniciais sobre o ensino f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undamental II, que sirvam de ponto de partida para a </w:t>
      </w:r>
      <w:r w:rsidRPr="009728C6">
        <w:rPr>
          <w:rFonts w:eastAsia="Times New Roman" w:cs="Arial"/>
          <w:i/>
          <w:color w:val="000000"/>
          <w:sz w:val="22"/>
          <w:szCs w:val="22"/>
          <w:lang w:eastAsia="pt-BR"/>
        </w:rPr>
        <w:t>Escuta Inspiracional</w:t>
      </w: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 xml:space="preserve"> e como marco zero para a avaliação dos impactos do projeto.</w:t>
      </w:r>
    </w:p>
    <w:p w14:paraId="1192CE4A" w14:textId="77777777" w:rsidR="00366FC6" w:rsidRPr="00CC5B38" w:rsidRDefault="00366FC6" w:rsidP="0049101D">
      <w:pPr>
        <w:ind w:right="-532"/>
        <w:jc w:val="both"/>
        <w:rPr>
          <w:rFonts w:eastAsia="Times New Roman" w:cs="Times New Roman"/>
          <w:sz w:val="24"/>
          <w:lang w:eastAsia="pt-BR"/>
        </w:rPr>
      </w:pPr>
    </w:p>
    <w:p w14:paraId="4800A501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5BC6F313" w14:textId="77777777" w:rsidR="00CC5B38" w:rsidRDefault="00CC5B38" w:rsidP="0049101D">
      <w:pPr>
        <w:ind w:right="-532"/>
        <w:rPr>
          <w:rFonts w:eastAsia="Times New Roman" w:cs="Arial"/>
          <w:color w:val="4A86E8"/>
          <w:sz w:val="22"/>
          <w:szCs w:val="22"/>
          <w:lang w:eastAsia="pt-BR"/>
        </w:rPr>
      </w:pPr>
      <w:r w:rsidRPr="00CC5B38">
        <w:rPr>
          <w:rFonts w:eastAsia="Times New Roman" w:cs="Arial"/>
          <w:color w:val="4A86E8"/>
          <w:sz w:val="22"/>
          <w:szCs w:val="22"/>
          <w:lang w:eastAsia="pt-BR"/>
        </w:rPr>
        <w:t>(Inserir nome da cidade-estado, dia/mês/ano)</w:t>
      </w:r>
    </w:p>
    <w:p w14:paraId="7A680653" w14:textId="77777777" w:rsidR="00366FC6" w:rsidRPr="00CC5B38" w:rsidRDefault="00366FC6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03C7A9F9" w14:textId="77777777" w:rsidR="00CC5B38" w:rsidRPr="00CC5B38" w:rsidRDefault="00CC5B38" w:rsidP="0049101D">
      <w:pPr>
        <w:spacing w:after="240"/>
        <w:ind w:right="-532"/>
        <w:rPr>
          <w:rFonts w:eastAsia="Times New Roman" w:cs="Times New Roman"/>
          <w:sz w:val="24"/>
          <w:lang w:eastAsia="pt-BR"/>
        </w:rPr>
      </w:pPr>
    </w:p>
    <w:p w14:paraId="1DD066D6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____________________________</w:t>
      </w:r>
    </w:p>
    <w:p w14:paraId="5F05EE1E" w14:textId="77777777" w:rsidR="00CC5B38" w:rsidRPr="00CC5B38" w:rsidRDefault="00CC5B38" w:rsidP="0049101D">
      <w:pPr>
        <w:ind w:left="-30" w:right="-532"/>
        <w:rPr>
          <w:rFonts w:eastAsia="Times New Roman" w:cs="Times New Roman"/>
          <w:sz w:val="24"/>
          <w:lang w:eastAsia="pt-BR"/>
        </w:rPr>
      </w:pPr>
      <w:r w:rsidRPr="00CC5B38">
        <w:rPr>
          <w:rFonts w:eastAsia="Times New Roman" w:cs="Arial"/>
          <w:color w:val="000000"/>
          <w:sz w:val="22"/>
          <w:szCs w:val="22"/>
          <w:lang w:eastAsia="pt-BR"/>
        </w:rPr>
        <w:t>Secretário(a) de Educação</w:t>
      </w:r>
    </w:p>
    <w:p w14:paraId="018CCE97" w14:textId="77777777" w:rsidR="005A4289" w:rsidRPr="00CC5B38" w:rsidRDefault="005A4289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1DE3A98" w14:textId="77777777" w:rsidR="00402351" w:rsidRPr="00CC5B38" w:rsidRDefault="00402351" w:rsidP="0049101D">
      <w:pPr>
        <w:ind w:right="-532"/>
        <w:rPr>
          <w:rFonts w:eastAsia="Times New Roman" w:cs="Times New Roman"/>
          <w:sz w:val="24"/>
          <w:lang w:eastAsia="pt-BR"/>
        </w:rPr>
      </w:pPr>
    </w:p>
    <w:p w14:paraId="157A947E" w14:textId="77777777" w:rsidR="00932D46" w:rsidRPr="00CC5B38" w:rsidRDefault="00932D46" w:rsidP="0049101D">
      <w:pPr>
        <w:ind w:right="-532"/>
      </w:pPr>
    </w:p>
    <w:p w14:paraId="1A9F5864" w14:textId="77777777" w:rsidR="00B8362F" w:rsidRPr="00CC5B38" w:rsidRDefault="00B8362F" w:rsidP="0049101D">
      <w:pPr>
        <w:ind w:right="-532"/>
      </w:pPr>
    </w:p>
    <w:p w14:paraId="6E0EAF68" w14:textId="77777777" w:rsidR="00B8362F" w:rsidRPr="00CC5B38" w:rsidRDefault="00B8362F" w:rsidP="0049101D">
      <w:pPr>
        <w:ind w:right="-532"/>
      </w:pPr>
    </w:p>
    <w:p w14:paraId="446C1E62" w14:textId="77777777" w:rsidR="00206D95" w:rsidRPr="00CC5B38" w:rsidRDefault="00206D95" w:rsidP="0049101D">
      <w:pPr>
        <w:ind w:right="-532"/>
      </w:pPr>
    </w:p>
    <w:p w14:paraId="02D65F8F" w14:textId="77777777" w:rsidR="00880B53" w:rsidRPr="00D32DA7" w:rsidRDefault="00880B53" w:rsidP="0049101D">
      <w:pPr>
        <w:ind w:right="-532"/>
        <w:jc w:val="both"/>
        <w:rPr>
          <w:i/>
          <w:color w:val="4F81BD" w:themeColor="accent1"/>
          <w:szCs w:val="20"/>
        </w:rPr>
      </w:pPr>
      <w:r w:rsidRPr="00D32DA7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p w14:paraId="751CAF23" w14:textId="77777777" w:rsidR="00206D95" w:rsidRPr="00CC5B38" w:rsidRDefault="00206D95" w:rsidP="0049101D">
      <w:pPr>
        <w:ind w:right="-532"/>
      </w:pPr>
    </w:p>
    <w:p w14:paraId="6877C8C7" w14:textId="77777777" w:rsidR="00206D95" w:rsidRPr="00CC5B38" w:rsidRDefault="00206D95" w:rsidP="0049101D">
      <w:pPr>
        <w:ind w:right="-532"/>
      </w:pPr>
    </w:p>
    <w:p w14:paraId="565E5CD3" w14:textId="77777777" w:rsidR="00206D95" w:rsidRPr="00CC5B38" w:rsidRDefault="00206D95" w:rsidP="0049101D">
      <w:pPr>
        <w:ind w:right="-532"/>
      </w:pPr>
    </w:p>
    <w:p w14:paraId="7D1BDF05" w14:textId="77777777" w:rsidR="00206D95" w:rsidRPr="00CC5B38" w:rsidRDefault="00206D95" w:rsidP="0049101D">
      <w:pPr>
        <w:ind w:right="-532"/>
      </w:pPr>
    </w:p>
    <w:p w14:paraId="3147B0E3" w14:textId="77777777" w:rsidR="00206D95" w:rsidRPr="00CC5B38" w:rsidRDefault="00206D95" w:rsidP="0049101D">
      <w:pPr>
        <w:ind w:right="-532"/>
      </w:pPr>
    </w:p>
    <w:p w14:paraId="2659C7DD" w14:textId="77777777" w:rsidR="00B8362F" w:rsidRPr="00CC5B38" w:rsidRDefault="00B8362F" w:rsidP="0049101D">
      <w:pPr>
        <w:ind w:right="-532"/>
      </w:pPr>
    </w:p>
    <w:p w14:paraId="5D552321" w14:textId="77777777" w:rsidR="009D2563" w:rsidRPr="00CC5B38" w:rsidRDefault="009D2563" w:rsidP="0049101D">
      <w:pPr>
        <w:ind w:right="-532"/>
      </w:pPr>
    </w:p>
    <w:p w14:paraId="26318B85" w14:textId="77777777" w:rsidR="00121624" w:rsidRPr="00CC5B38" w:rsidRDefault="00121624" w:rsidP="0049101D">
      <w:pPr>
        <w:ind w:right="-532"/>
        <w:rPr>
          <w:rFonts w:eastAsia="Times New Roman" w:cs="Times New Roman"/>
          <w:sz w:val="24"/>
          <w:lang w:eastAsia="pt-BR"/>
        </w:rPr>
      </w:pPr>
    </w:p>
    <w:sectPr w:rsidR="00121624" w:rsidRPr="00CC5B38" w:rsidSect="001216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4146B" w14:textId="77777777" w:rsidR="005700A8" w:rsidRDefault="005700A8" w:rsidP="009D2563">
      <w:r>
        <w:separator/>
      </w:r>
    </w:p>
  </w:endnote>
  <w:endnote w:type="continuationSeparator" w:id="0">
    <w:p w14:paraId="2479AFE1" w14:textId="77777777" w:rsidR="005700A8" w:rsidRDefault="005700A8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2B37B" w14:textId="77777777" w:rsidR="005D58C9" w:rsidRDefault="005D58C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E1A12" w14:textId="77777777" w:rsidR="005D58C9" w:rsidRDefault="005D58C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C00D9" w14:textId="77777777" w:rsidR="005D58C9" w:rsidRDefault="005D58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241AF" w14:textId="77777777" w:rsidR="005700A8" w:rsidRDefault="005700A8" w:rsidP="009D2563">
      <w:r>
        <w:separator/>
      </w:r>
    </w:p>
  </w:footnote>
  <w:footnote w:type="continuationSeparator" w:id="0">
    <w:p w14:paraId="06AAC144" w14:textId="77777777" w:rsidR="005700A8" w:rsidRDefault="005700A8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DBD56" w14:textId="77777777" w:rsidR="007924C2" w:rsidRPr="0016592D" w:rsidRDefault="00F959FF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034584A8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5D79F" w14:textId="77777777"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EE1D83A" wp14:editId="69311C88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D7DF5A1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14451FE5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3AE55827" w14:textId="77777777" w:rsidR="00121624" w:rsidRDefault="00121624" w:rsidP="00121624">
    <w:pPr>
      <w:pStyle w:val="Header"/>
      <w:ind w:left="4320"/>
      <w:rPr>
        <w:color w:val="FFFFFF" w:themeColor="background1"/>
      </w:rPr>
    </w:pPr>
  </w:p>
  <w:p w14:paraId="0B73A058" w14:textId="77777777" w:rsidR="00B169E0" w:rsidRDefault="00445871" w:rsidP="005D58C9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ind w:left="567" w:hanging="283"/>
      <w:rPr>
        <w:color w:val="FFFFFF" w:themeColor="background1"/>
      </w:rPr>
    </w:pPr>
    <w:r>
      <w:rPr>
        <w:color w:val="FFFFFF" w:themeColor="background1"/>
        <w:sz w:val="24"/>
      </w:rPr>
      <w:t>Escutar e Inspirar</w:t>
    </w:r>
    <w:r w:rsidR="00B169E0">
      <w:rPr>
        <w:color w:val="FFFFFF" w:themeColor="background1"/>
      </w:rPr>
      <w:tab/>
    </w:r>
  </w:p>
  <w:p w14:paraId="6DDB1114" w14:textId="77777777" w:rsidR="007924C2" w:rsidRPr="00121624" w:rsidRDefault="00CC5B38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Termo de Adesão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A6E6B" w14:textId="77777777" w:rsidR="005D58C9" w:rsidRDefault="005D58C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2313E"/>
    <w:multiLevelType w:val="multilevel"/>
    <w:tmpl w:val="CC20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6F08B2"/>
    <w:multiLevelType w:val="hybridMultilevel"/>
    <w:tmpl w:val="67E08AF8"/>
    <w:lvl w:ilvl="0" w:tplc="A24CB8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B36"/>
    <w:multiLevelType w:val="multilevel"/>
    <w:tmpl w:val="A3A6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33EA9"/>
    <w:multiLevelType w:val="multilevel"/>
    <w:tmpl w:val="298C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9758AC"/>
    <w:multiLevelType w:val="hybridMultilevel"/>
    <w:tmpl w:val="0A64F014"/>
    <w:lvl w:ilvl="0" w:tplc="4448EA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12107"/>
    <w:rsid w:val="00121624"/>
    <w:rsid w:val="00137132"/>
    <w:rsid w:val="0016592D"/>
    <w:rsid w:val="00195496"/>
    <w:rsid w:val="001D4E4C"/>
    <w:rsid w:val="00206D95"/>
    <w:rsid w:val="00237F5C"/>
    <w:rsid w:val="00256F1E"/>
    <w:rsid w:val="00366FC6"/>
    <w:rsid w:val="003C3990"/>
    <w:rsid w:val="00402351"/>
    <w:rsid w:val="00445871"/>
    <w:rsid w:val="0049101D"/>
    <w:rsid w:val="004D21B9"/>
    <w:rsid w:val="005700A8"/>
    <w:rsid w:val="00592B7C"/>
    <w:rsid w:val="005A4289"/>
    <w:rsid w:val="005D58C9"/>
    <w:rsid w:val="005E3477"/>
    <w:rsid w:val="00611293"/>
    <w:rsid w:val="00612878"/>
    <w:rsid w:val="006B2675"/>
    <w:rsid w:val="006E6607"/>
    <w:rsid w:val="007432C7"/>
    <w:rsid w:val="007924C2"/>
    <w:rsid w:val="007B29D6"/>
    <w:rsid w:val="007E684E"/>
    <w:rsid w:val="00880B53"/>
    <w:rsid w:val="00882514"/>
    <w:rsid w:val="008B2018"/>
    <w:rsid w:val="00932D46"/>
    <w:rsid w:val="00954DC0"/>
    <w:rsid w:val="009728C6"/>
    <w:rsid w:val="009A1F17"/>
    <w:rsid w:val="009D2563"/>
    <w:rsid w:val="009E1D5F"/>
    <w:rsid w:val="00A12CAA"/>
    <w:rsid w:val="00A616FF"/>
    <w:rsid w:val="00B014EB"/>
    <w:rsid w:val="00B1132F"/>
    <w:rsid w:val="00B169E0"/>
    <w:rsid w:val="00B35E00"/>
    <w:rsid w:val="00B77625"/>
    <w:rsid w:val="00B8362F"/>
    <w:rsid w:val="00BA412D"/>
    <w:rsid w:val="00BB2150"/>
    <w:rsid w:val="00BD0FF6"/>
    <w:rsid w:val="00CC5B38"/>
    <w:rsid w:val="00CD523B"/>
    <w:rsid w:val="00CD7485"/>
    <w:rsid w:val="00D07BED"/>
    <w:rsid w:val="00D32DA7"/>
    <w:rsid w:val="00D628BA"/>
    <w:rsid w:val="00D75949"/>
    <w:rsid w:val="00DA7292"/>
    <w:rsid w:val="00DC04B2"/>
    <w:rsid w:val="00DC15CF"/>
    <w:rsid w:val="00ED4873"/>
    <w:rsid w:val="00F959FF"/>
    <w:rsid w:val="00FA42BB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6131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37F82"/>
    <w:rsid w:val="002A792D"/>
    <w:rsid w:val="002D7D37"/>
    <w:rsid w:val="002F5989"/>
    <w:rsid w:val="003B02B6"/>
    <w:rsid w:val="00401744"/>
    <w:rsid w:val="00573EAB"/>
    <w:rsid w:val="006631D5"/>
    <w:rsid w:val="009F424C"/>
    <w:rsid w:val="00AA3BE0"/>
    <w:rsid w:val="00E8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  <w:style w:type="paragraph" w:customStyle="1" w:styleId="9700B0DC7A804AF5A42590112D735511">
    <w:name w:val="9700B0DC7A804AF5A42590112D735511"/>
    <w:rsid w:val="002A792D"/>
    <w:pPr>
      <w:spacing w:after="200" w:line="276" w:lineRule="auto"/>
    </w:pPr>
    <w:rPr>
      <w:sz w:val="22"/>
      <w:szCs w:val="22"/>
      <w:lang w:eastAsia="pt-BR"/>
    </w:rPr>
  </w:style>
  <w:style w:type="paragraph" w:customStyle="1" w:styleId="22AC8670BB6E40309D3000BC391D7663">
    <w:name w:val="22AC8670BB6E40309D3000BC391D7663"/>
    <w:rsid w:val="002A792D"/>
    <w:pPr>
      <w:spacing w:after="200" w:line="276" w:lineRule="auto"/>
    </w:pPr>
    <w:rPr>
      <w:sz w:val="22"/>
      <w:szCs w:val="22"/>
      <w:lang w:eastAsia="pt-BR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B9256F-9504-9140-98C8-5438B36D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715</Words>
  <Characters>4079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3</cp:revision>
  <cp:lastPrinted>2016-06-06T23:19:00Z</cp:lastPrinted>
  <dcterms:created xsi:type="dcterms:W3CDTF">2017-03-26T23:44:00Z</dcterms:created>
  <dcterms:modified xsi:type="dcterms:W3CDTF">2017-03-27T00:00:00Z</dcterms:modified>
</cp:coreProperties>
</file>